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</w:pPr>
      <w:r>
        <w:t>第14届华樽杯中国酒类品牌价值200强</w:t>
      </w:r>
    </w:p>
    <w:p>
      <w:pPr>
        <w:ind w:firstLine="240" w:firstLineChars="100"/>
        <w:jc w:val="left"/>
        <w:rPr>
          <w:rFonts w:hint="eastAsia"/>
        </w:rPr>
      </w:pP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(单位：亿元/人民币)</w:t>
      </w:r>
    </w:p>
    <w:tbl>
      <w:tblPr>
        <w:tblStyle w:val="3"/>
        <w:tblW w:w="8240" w:type="dxa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20"/>
        <w:gridCol w:w="1020"/>
        <w:gridCol w:w="4160"/>
        <w:gridCol w:w="10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序号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类别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区域</w:t>
            </w:r>
          </w:p>
        </w:tc>
        <w:tc>
          <w:tcPr>
            <w:tcW w:w="4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品牌名称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2022年品牌价值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中国贵州茅台酒厂(集团)有限责任公司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4333.61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四川省宜宾五粮液集团有限公司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3772.44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华润啤酒(中国)有限公司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3196.85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江苏洋河酒厂股份有限公司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2469.24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青岛啤酒股份有限公司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2303.13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古井贡酒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2270.27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泸州老窖股份有限公司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2265.21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山西杏花村汾酒集团有限责任公司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2218.55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陕西西凤酒股份有限公司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2120.11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黑龙江 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哈尔滨啤酒集团有限公司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1710.7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贵州习酒投资控股集团有限责任公司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1690.53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四川郎酒集团有限责任公司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1530.35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贵州国台酒业集团股份有限公司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1515.5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北京燕京啤酒集团公司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1167.03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金沙回沙酒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1160.86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四川剑南春集团有限责任公司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1106.91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湖北劲牌酒业(集团)有限公司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951.78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顺鑫农业股份有限公司牛栏山酒厂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712.56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江苏今世缘酒业股份有限公司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重庆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重庆啤酒（集团）有限责任公司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619.63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酒鬼酒股份有限公司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616.86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湖北白云边股份有限公司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580.87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北京红星股份有限公司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533.23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酒仙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503.15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安徽口子集团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491.77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山东国井集团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445.15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河北衡水老白干酒业股份有限公司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408.07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烟台张裕葡萄酿酒股份有限公司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404.58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北京京糖酒业有限公司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377.19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中粮酒业有限公司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376.94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百川名品供应链股份有限公司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376.28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歌德盈香股份有限公司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370.84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四川壹玖壹玖酒类平台科技股份有限公司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363.39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贵州白金酒股份有限公司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360.44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四特酒有限责任公司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351.03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四川省绵阳市丰谷酒业有限责任公司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350.88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重庆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重庆江记酒庄有限公司(江小白)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345.01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赊店老酒股份有限公司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323.18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舍得酒业股份有限公司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323.08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四川水井坊股份有限公司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320.51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四川省宜宾高洲酒业有限责任公司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316.1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广东 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广州珠江啤酒集团有限公司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307.53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河南仰韶酒业有限公司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303.58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青海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青海互助天佑德青稞酒股份有限公司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288.85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内蒙古河套酒业集团股份有限公司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284.44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乾坤福商贸有限公司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263.83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湖北稻花香酒业股份有限公司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252.87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河南酒便利商业股份有限公司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249.22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宝丰酒业有限公司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243.11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承德乾隆醉酒业有限责任公司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235.65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上海捷强烟草糖酒集团配销有限公司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233.96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安徽迎驾贡酒股份有限公司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229.67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广东省九江酒厂有限公司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226.3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甘肃莫高实业发展股份有限公司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217.96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香港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银基集团控股有限公司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217.03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湖南湘窖酒业有限公司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211.82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福建吉马集团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210.82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商源集团有限公司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200.69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北京市朝批商贸有限公司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200.49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预调酒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上海锐澳（RIO）集团股份有限公司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196.39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河南五谷春酒业股份有限公司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195.44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黑龙江省老村长酒业有限公司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189.45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广东石湾酒厂集团有限公司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188.54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天津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中法合营王朝葡萄酿酒有限公司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179.37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新疆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新疆伊力特实业股份有限公司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178.74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钓鱼台国宾酒业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172.28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广东顺德酒厂有限公司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171.18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广东粤强酒业有限公司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168.08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贵州无忧酒业（集团）有限公司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159.59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贵州省仁怀市茅台镇夜郎古酒业股份有限公司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159.22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贵州省仁怀市茅台镇金酱酒业有限公司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158.31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福矛酒业集团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158.17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安徽金种子实业股份有限公司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江西李渡酒业有限公司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155.79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贵州龙头马酒业有限公司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152.8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董事长酒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150.83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泰山酒业集团股份有限公司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150.74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古贝春集团有限公司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148.79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海南椰岛(集团)股份有限公司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145.34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甘肃滨河食品工业(集团)有限公司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144.03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贵州董酒股份有限公司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142.89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贵州怀庄酒业（集团）有限责任公司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142.58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广东朝朝向上酒业有限公司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142.35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金徽酒业集团公司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139.65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浙江古越龙山绍兴酒股份有限公司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136.6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云门酒业集团公司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133.03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湖南武陵酒有限公司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132.89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江苏省汤沟两相和酒业有限公司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132.08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洛阳杜康控股有限公司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128.15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黄金酱酒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128.04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湖北枝江酒业股份有限公司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122.56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山东景芝酒业股份有限公司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121.77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广西丹泉集团实业有限公司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121.07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贵州酣客君丰酒业有限公司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117.68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黑龙江华龙酒直达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115.24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宝酝酒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112.61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浙江会稽山绍兴酒有限公司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111.12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河南金辉酒业有限公司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110.97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河南省宋河酒业股份有限公司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107.55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花冠集团酿酒有限公司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105.61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河南 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金星啤酒集团有限公司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105.37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陕西杜康酒业集团有限公司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104.32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容大酱酒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102.49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江苏苏糖糖酒食品有限公司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102.19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江苏分金亭酒业集团有限公司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101.53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贵州黔酒股份有限公司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97.05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武汉天龙黄鹤楼酒业有限公司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95.78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四川金盆地(集团)有限公司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95.02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国台·龙耀年份酒（小批量勾调）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92.89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山东兰陵美酒股份有限公司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91.53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济南趵突泉酿酒有限责任公司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88.13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浙江塔牌绍兴酒有限公司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87.87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安徽金不换白酒集团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87.78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威龙酒业有限公司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87.52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岩博酒业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82.5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四川光良酒业有限公司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82.39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湖北人人大经贸有限公司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82.26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黑龙江北大仓集团有限公司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78.05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青岛琅琊台集团股份有限公司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77.26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广东 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金威啤酒集团有限公司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74.74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上海建发酒业有限公司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74.3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湖北金龙泉集团股份有限公司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71.99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河北山庄老酒集团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71.82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江苏大瓷坊酒业有限公司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71.78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厦门丰德进出口贸易有限公司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70.54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甘肃红川酒业有限责任公司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69.67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上海金枫酒业股份有限公司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68.28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四川杜甫酒业集团股份有限公司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67.91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桂林三花股份有限公司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67.4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内蒙古蒙古王酒业有限公司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66.94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贵州汉代酒业有限公司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66.29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贵州醇酒厂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66.09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北京华都酿酒食品有限责任公司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65.91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新疆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伊犁酒业有限责任公司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65.61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贵州茅台酒厂（集团）昌黎葡萄酒业有限公司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65.37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天津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酒快到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65.16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黑龙江省龙江家园酒业有限公司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64.41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吉林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通化葡萄酒股份有限公司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64.2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宜宾永乐古窖酒业股份有限公司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62.92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安徽文王酿酒股份有限公司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60.11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邯郸丛台酒业股份有限公司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59.2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四川远鸿小角楼酒业有限公司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58.1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贵州安酒股份有限公司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56.53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中信国安葡萄酒业股份有限公司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55.55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山东新星集团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55.31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鹤庆乾酒有限公司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53.07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云南澜沧江酒业集团有限公司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51.22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新疆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新疆第一窖古城酒业有限公司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50.91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泸州金窖醇酒业有限公司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50.21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山西汾阳王酒业有限责任公司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48.74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黑龙江富裕老窖酒业有限公司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48.61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广州生力啤酒有限公司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48.49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山东即墨黄酒厂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47.85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辽宁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辽宁三沟酒业有限责任公司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46.38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安徽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临水酒业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44.27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贵州未来酱酒业有限公司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42.36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贵州国马酒业集团有限公司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42.15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兰州黄河企业股份有限公司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42.08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广东长乐烧酒业股份有限公司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福建双龙戏珠酒业有限公司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40.14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天津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丁戈树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38.66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北京丰收葡萄酒有限公司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37.77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同康酒业集团股份有限公司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37.01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金汾河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贵州省仁怀市秦含章酒业有限公司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陕西天驹投资集团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36.1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烟台三鞭酒有限公司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35.52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石家庄桥西糖烟酒食品股份有限公司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34.99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169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贵州省习水县习湖酒厂有限责任公司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34.66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昆明云南红酒业发展有限公司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33.81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吉林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吉林省榆树钱酒业有限公司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33.81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广西古岭龙投资集团有限公司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啤酒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西藏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西藏发展股份有限公司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保健酒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浙江致中和酒业公司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33.15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青岛国凌酒业有限公司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江苏清江浦酒业股份有限公司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贵州京匠梦想酒文化传播有限公司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山东百脉泉酒业有限公司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31.70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179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葡萄酒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北京龙徽酿酒有限公司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31.43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果酒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宁夏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宁夏红枸杞产业集团公司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31.11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黄酒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江苏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张家港酿酒有限公司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29.98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四川国乐世家酒业有限公司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29.62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河北泥坑酒业有限责任公司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28.94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吉林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吉林省白山方大（集团）有限公司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28.13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北京方庄二锅头酒业有限公司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27.88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山西杏汾酒业股份有限公司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27.69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甘肃皇台酒业股份有限公司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27.21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河北刘伶醉酒业有限公司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24.80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四川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四川省醉江湖酒庄有限公司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24.73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山东百春酒业有限公司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包装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贵州艺森源包装有限公司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22.92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贵州酱藏院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21.88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北京琳林长明商贸有限公司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咨询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黑格咨询(北京)有限公司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贵州省仁怀市茅台镇联合酿酒有限公司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内蒙古胡杨王酒业有限公司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 xml:space="preserve">20.06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咨询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北京正一堂营销咨询有限公司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贵州李明英酒业有限公司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199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流通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山东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临沂华糖食品连锁有限公司（华糖铭酒行）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righ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白酒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</w:t>
            </w:r>
          </w:p>
        </w:tc>
        <w:tc>
          <w:tcPr>
            <w:tcW w:w="4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贵州赖世家酒业有限责任公司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18.15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NWRiZWYxODc0MGJjN2VkMDc3ZGJkYWZlNjNlMzMifQ=="/>
  </w:docVars>
  <w:rsids>
    <w:rsidRoot w:val="4BC373CC"/>
    <w:rsid w:val="2B84682C"/>
    <w:rsid w:val="4BC373CC"/>
    <w:rsid w:val="6D94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3527</Words>
  <Characters>4729</Characters>
  <Lines>0</Lines>
  <Paragraphs>0</Paragraphs>
  <TotalTime>0</TotalTime>
  <ScaleCrop>false</ScaleCrop>
  <LinksUpToDate>false</LinksUpToDate>
  <CharactersWithSpaces>4745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2022-11-10T11:45:00Z</dcterms:created>
  <dc:creator>80后空巢老任</dc:creator>
  <cp:lastModifiedBy>罗亚楠</cp:lastModifiedBy>
  <dcterms:modified xsi:type="dcterms:W3CDTF">2022-11-10T13:28:31Z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9B6A162D768C4A1BB2DCE22B947E7869</vt:lpwstr>
  </property>
</Properties>
</file>