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adjustRightInd w:val="0"/>
        <w:snapToGrid w:val="0"/>
        <w:ind w:left="0" w:leftChars="0" w:firstLine="0" w:firstLineChars="0"/>
        <w:rPr>
          <w:rFonts w:hint="eastAsia" w:ascii="黑体" w:hAnsi="黑体" w:eastAsia="黑体" w:cs="黑体"/>
          <w:sz w:val="34"/>
          <w:szCs w:val="34"/>
        </w:rPr>
      </w:pPr>
      <w:bookmarkStart w:id="0" w:name="_GoBack"/>
      <w:bookmarkEnd w:id="0"/>
      <w:r>
        <w:rPr>
          <w:rFonts w:hint="eastAsia" w:ascii="黑体" w:hAnsi="黑体" w:eastAsia="黑体" w:cs="黑体"/>
          <w:sz w:val="34"/>
          <w:szCs w:val="34"/>
        </w:rPr>
        <w:t>附</w:t>
      </w: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件</w:t>
      </w:r>
    </w:p>
    <w:p>
      <w:pPr>
        <w:pStyle w:val="11"/>
        <w:adjustRightInd w:val="0"/>
        <w:snapToGrid w:val="0"/>
        <w:ind w:firstLine="680"/>
        <w:rPr>
          <w:rFonts w:hint="eastAsia" w:ascii="仿宋_GB2312" w:hAnsi="仿宋_GB2312" w:cs="仿宋_GB2312"/>
          <w:sz w:val="24"/>
          <w:szCs w:val="24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2021年“黔网帮”网络公益助力乡村振兴</w:t>
      </w:r>
    </w:p>
    <w:p>
      <w:pPr>
        <w:spacing w:line="580" w:lineRule="exact"/>
        <w:jc w:val="center"/>
        <w:rPr>
          <w:rFonts w:ascii="方正小标宋简体" w:hAnsi="华文中宋" w:eastAsia="方正小标宋简体" w:cs="Arial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典型案例</w:t>
      </w:r>
      <w:r>
        <w:rPr>
          <w:rFonts w:hint="eastAsia" w:ascii="方正小标宋简体" w:hAnsi="华文中宋" w:eastAsia="方正小标宋简体" w:cs="Arial"/>
          <w:kern w:val="0"/>
          <w:sz w:val="44"/>
          <w:szCs w:val="44"/>
        </w:rPr>
        <w:t>申报表</w:t>
      </w:r>
    </w:p>
    <w:p>
      <w:pPr>
        <w:spacing w:line="580" w:lineRule="exact"/>
      </w:pPr>
    </w:p>
    <w:tbl>
      <w:tblPr>
        <w:tblStyle w:val="6"/>
        <w:tblW w:w="9247" w:type="dxa"/>
        <w:tblInd w:w="-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436"/>
        <w:gridCol w:w="1615"/>
        <w:gridCol w:w="1342"/>
        <w:gridCol w:w="361"/>
        <w:gridCol w:w="762"/>
        <w:gridCol w:w="32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921" w:type="dxa"/>
            <w:gridSpan w:val="2"/>
            <w:vAlign w:val="top"/>
          </w:tcPr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案例名称</w:t>
            </w:r>
          </w:p>
        </w:tc>
        <w:tc>
          <w:tcPr>
            <w:tcW w:w="7326" w:type="dxa"/>
            <w:gridSpan w:val="5"/>
            <w:vAlign w:val="top"/>
          </w:tcPr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1921" w:type="dxa"/>
            <w:gridSpan w:val="2"/>
            <w:vAlign w:val="top"/>
          </w:tcPr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所属类别</w:t>
            </w:r>
          </w:p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（打钩）</w:t>
            </w:r>
          </w:p>
        </w:tc>
        <w:tc>
          <w:tcPr>
            <w:tcW w:w="3318" w:type="dxa"/>
            <w:gridSpan w:val="3"/>
            <w:tcBorders>
              <w:right w:val="single" w:color="auto" w:sz="4" w:space="0"/>
            </w:tcBorders>
            <w:vAlign w:val="top"/>
          </w:tcPr>
          <w:p>
            <w:pPr>
              <w:spacing w:line="580" w:lineRule="exact"/>
              <w:jc w:val="both"/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1590675</wp:posOffset>
                  </wp:positionH>
                  <wp:positionV relativeFrom="paragraph">
                    <wp:posOffset>139065</wp:posOffset>
                  </wp:positionV>
                  <wp:extent cx="267970" cy="267970"/>
                  <wp:effectExtent l="0" t="0" r="17780" b="17780"/>
                  <wp:wrapNone/>
                  <wp:docPr id="5" name="图片 2" descr="19986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199861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6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val="en-US" w:eastAsia="zh-CN"/>
              </w:rPr>
              <w:t>互联网企业案例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 xml:space="preserve">   </w:t>
            </w:r>
          </w:p>
          <w:p>
            <w:pPr>
              <w:spacing w:line="580" w:lineRule="exact"/>
              <w:jc w:val="both"/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default" w:ascii="仿宋_GB2312" w:hAnsi="Times New Roman" w:eastAsia="仿宋_GB2312"/>
                <w:kern w:val="0"/>
                <w:sz w:val="28"/>
                <w:szCs w:val="28"/>
                <w:lang w:val="en-U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1575435</wp:posOffset>
                  </wp:positionH>
                  <wp:positionV relativeFrom="paragraph">
                    <wp:posOffset>60325</wp:posOffset>
                  </wp:positionV>
                  <wp:extent cx="267970" cy="267970"/>
                  <wp:effectExtent l="0" t="0" r="17780" b="17780"/>
                  <wp:wrapNone/>
                  <wp:docPr id="4" name="图片 5" descr="19986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199861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6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val="en-US" w:eastAsia="zh-CN"/>
              </w:rPr>
              <w:t>网络社会组织案例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 xml:space="preserve">     </w:t>
            </w:r>
          </w:p>
          <w:p>
            <w:pPr>
              <w:spacing w:line="580" w:lineRule="exact"/>
              <w:jc w:val="both"/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仿宋_GB2312" w:hAnsi="Times New Roman" w:eastAsia="仿宋_GB2312"/>
                <w:kern w:val="0"/>
                <w:sz w:val="28"/>
                <w:szCs w:val="28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1583690</wp:posOffset>
                  </wp:positionH>
                  <wp:positionV relativeFrom="paragraph">
                    <wp:posOffset>62230</wp:posOffset>
                  </wp:positionV>
                  <wp:extent cx="267970" cy="267970"/>
                  <wp:effectExtent l="0" t="0" r="17780" b="17780"/>
                  <wp:wrapNone/>
                  <wp:docPr id="13" name="图片 7" descr="19986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" descr="199861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6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eastAsia="zh-CN"/>
              </w:rPr>
              <w:t>网络公益团体或</w:t>
            </w:r>
          </w:p>
          <w:p>
            <w:pPr>
              <w:spacing w:line="580" w:lineRule="exact"/>
              <w:jc w:val="both"/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eastAsia="zh-CN"/>
              </w:rPr>
              <w:t>个人案例</w:t>
            </w:r>
          </w:p>
          <w:p>
            <w:pPr>
              <w:spacing w:line="580" w:lineRule="exact"/>
              <w:jc w:val="both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default" w:ascii="仿宋_GB2312" w:hAnsi="Times New Roman" w:eastAsia="仿宋_GB2312"/>
                <w:kern w:val="0"/>
                <w:sz w:val="28"/>
                <w:szCs w:val="28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1577975</wp:posOffset>
                  </wp:positionH>
                  <wp:positionV relativeFrom="paragraph">
                    <wp:posOffset>45085</wp:posOffset>
                  </wp:positionV>
                  <wp:extent cx="267970" cy="267970"/>
                  <wp:effectExtent l="0" t="0" r="17780" b="17780"/>
                  <wp:wrapNone/>
                  <wp:docPr id="1" name="图片 7" descr="19986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7" descr="199861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6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val="en-US" w:eastAsia="zh-CN"/>
              </w:rPr>
              <w:t xml:space="preserve">其他  </w:t>
            </w:r>
            <w:r>
              <w:rPr>
                <w:rFonts w:ascii="仿宋_GB2312" w:hAnsi="Times New Roman" w:eastAsia="仿宋_GB2312"/>
                <w:color w:val="FF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4008" w:type="dxa"/>
            <w:gridSpan w:val="2"/>
            <w:tcBorders>
              <w:left w:val="single" w:color="auto" w:sz="4" w:space="0"/>
            </w:tcBorders>
            <w:vAlign w:val="top"/>
          </w:tcPr>
          <w:p>
            <w:pPr>
              <w:spacing w:line="580" w:lineRule="exact"/>
              <w:jc w:val="lef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eastAsia="zh-CN"/>
              </w:rPr>
              <w:t>实施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地区（可具体到村镇）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5239" w:type="dxa"/>
            <w:gridSpan w:val="5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开始时间（</w:t>
            </w: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年</w:t>
            </w: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月份）</w:t>
            </w:r>
          </w:p>
        </w:tc>
        <w:tc>
          <w:tcPr>
            <w:tcW w:w="4008" w:type="dxa"/>
            <w:gridSpan w:val="2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完成时间（</w:t>
            </w: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年</w:t>
            </w: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月份）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5239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项目累计投入资金</w:t>
            </w:r>
          </w:p>
        </w:tc>
        <w:tc>
          <w:tcPr>
            <w:tcW w:w="4008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5239" w:type="dxa"/>
            <w:gridSpan w:val="5"/>
            <w:tcBorders>
              <w:top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项目投入人员数量</w:t>
            </w:r>
          </w:p>
        </w:tc>
        <w:tc>
          <w:tcPr>
            <w:tcW w:w="4008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5239" w:type="dxa"/>
            <w:gridSpan w:val="5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项目受益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val="en-US" w:eastAsia="zh-CN"/>
              </w:rPr>
              <w:t>帮扶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地区数量及名单</w:t>
            </w:r>
          </w:p>
        </w:tc>
        <w:tc>
          <w:tcPr>
            <w:tcW w:w="4008" w:type="dxa"/>
            <w:gridSpan w:val="2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5239" w:type="dxa"/>
            <w:gridSpan w:val="5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项目受益人数</w:t>
            </w:r>
          </w:p>
        </w:tc>
        <w:tc>
          <w:tcPr>
            <w:tcW w:w="4008" w:type="dxa"/>
            <w:gridSpan w:val="2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9247" w:type="dxa"/>
            <w:gridSpan w:val="7"/>
            <w:vAlign w:val="top"/>
          </w:tcPr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/>
                <w:color w:val="000000"/>
                <w:kern w:val="0"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ascii="仿宋_GB2312" w:hAnsi="Times New Roman" w:eastAsia="仿宋_GB2312"/>
                <w:b/>
                <w:color w:val="000000"/>
                <w:kern w:val="0"/>
                <w:sz w:val="28"/>
                <w:szCs w:val="28"/>
              </w:rPr>
              <w:t>机构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485" w:type="dxa"/>
            <w:vMerge w:val="restart"/>
            <w:vAlign w:val="center"/>
          </w:tcPr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机构</w:t>
            </w:r>
          </w:p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全称</w:t>
            </w:r>
          </w:p>
        </w:tc>
        <w:tc>
          <w:tcPr>
            <w:tcW w:w="3754" w:type="dxa"/>
            <w:gridSpan w:val="4"/>
            <w:vMerge w:val="restart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762" w:type="dxa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246" w:type="dxa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85" w:type="dxa"/>
            <w:vMerge w:val="continue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3754" w:type="dxa"/>
            <w:gridSpan w:val="4"/>
            <w:vMerge w:val="continue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邮</w:t>
            </w: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箱</w:t>
            </w:r>
          </w:p>
        </w:tc>
        <w:tc>
          <w:tcPr>
            <w:tcW w:w="3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485" w:type="dxa"/>
            <w:vMerge w:val="continue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3754" w:type="dxa"/>
            <w:gridSpan w:val="4"/>
            <w:vMerge w:val="continue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电</w:t>
            </w: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</w:t>
            </w:r>
          </w:p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话</w:t>
            </w:r>
          </w:p>
        </w:tc>
        <w:tc>
          <w:tcPr>
            <w:tcW w:w="3246" w:type="dxa"/>
            <w:tcBorders>
              <w:top w:val="single" w:color="auto" w:sz="4" w:space="0"/>
              <w:left w:val="single" w:color="auto" w:sz="4" w:space="0"/>
            </w:tcBorders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485" w:type="dxa"/>
            <w:vAlign w:val="top"/>
          </w:tcPr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注册</w:t>
            </w:r>
          </w:p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地址</w:t>
            </w:r>
          </w:p>
        </w:tc>
        <w:tc>
          <w:tcPr>
            <w:tcW w:w="7762" w:type="dxa"/>
            <w:gridSpan w:val="6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247" w:type="dxa"/>
            <w:gridSpan w:val="7"/>
            <w:vAlign w:val="top"/>
          </w:tcPr>
          <w:p>
            <w:pPr>
              <w:widowControl/>
              <w:shd w:val="clear" w:color="auto" w:fill="FFFFFF"/>
              <w:spacing w:line="580" w:lineRule="exact"/>
              <w:jc w:val="left"/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333333"/>
                <w:kern w:val="0"/>
                <w:sz w:val="28"/>
                <w:szCs w:val="28"/>
              </w:rPr>
              <w:t>网络</w:t>
            </w:r>
            <w:r>
              <w:rPr>
                <w:rFonts w:hint="eastAsia" w:ascii="仿宋" w:hAnsi="仿宋" w:eastAsia="仿宋" w:cs="仿宋"/>
                <w:b/>
                <w:bCs/>
                <w:color w:val="333333"/>
                <w:kern w:val="0"/>
                <w:sz w:val="28"/>
                <w:szCs w:val="28"/>
                <w:lang w:val="en-US" w:eastAsia="zh-CN"/>
              </w:rPr>
              <w:t>公益</w:t>
            </w:r>
            <w:r>
              <w:rPr>
                <w:rFonts w:hint="eastAsia" w:ascii="仿宋" w:hAnsi="仿宋" w:eastAsia="仿宋" w:cs="仿宋"/>
                <w:b/>
                <w:bCs/>
                <w:color w:val="333333"/>
                <w:kern w:val="0"/>
                <w:sz w:val="28"/>
                <w:szCs w:val="28"/>
              </w:rPr>
              <w:t>工作概述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</w:rPr>
              <w:t>（不超过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ascii="仿宋" w:hAnsi="仿宋" w:eastAsia="仿宋" w:cs="仿宋"/>
                <w:color w:val="333333"/>
                <w:kern w:val="0"/>
                <w:sz w:val="28"/>
                <w:szCs w:val="28"/>
              </w:rPr>
              <w:t>00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</w:rPr>
              <w:t>字）</w:t>
            </w:r>
          </w:p>
          <w:p>
            <w:pPr>
              <w:widowControl/>
              <w:shd w:val="clear" w:color="auto" w:fill="FFFFFF"/>
              <w:spacing w:line="580" w:lineRule="exact"/>
              <w:jc w:val="left"/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</w:rPr>
            </w:pPr>
          </w:p>
          <w:p>
            <w:pPr>
              <w:widowControl/>
              <w:shd w:val="clear" w:color="auto" w:fill="FFFFFF"/>
              <w:spacing w:line="580" w:lineRule="exact"/>
              <w:jc w:val="left"/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</w:rPr>
            </w:pPr>
          </w:p>
          <w:p>
            <w:pPr>
              <w:spacing w:line="580" w:lineRule="exact"/>
              <w:jc w:val="center"/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</w:pPr>
          </w:p>
          <w:p>
            <w:pPr>
              <w:spacing w:line="580" w:lineRule="exact"/>
              <w:jc w:val="center"/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</w:pPr>
          </w:p>
          <w:p>
            <w:pPr>
              <w:spacing w:line="580" w:lineRule="exact"/>
              <w:jc w:val="center"/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</w:pPr>
          </w:p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val="en-US" w:eastAsia="zh-CN"/>
              </w:rPr>
              <w:t xml:space="preserve">               申报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单位（盖章）</w:t>
            </w:r>
          </w:p>
          <w:p>
            <w:pPr>
              <w:widowControl/>
              <w:shd w:val="clear" w:color="auto" w:fill="FFFFFF"/>
              <w:spacing w:line="580" w:lineRule="exact"/>
              <w:jc w:val="left"/>
              <w:rPr>
                <w:rFonts w:hint="eastAsia" w:ascii="仿宋" w:hAnsi="仿宋" w:eastAsia="仿宋" w:cs="仿宋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年</w:t>
            </w: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月</w:t>
            </w: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247" w:type="dxa"/>
            <w:gridSpan w:val="7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8"/>
                <w:szCs w:val="28"/>
              </w:rPr>
              <w:t>单位意见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（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eastAsia="zh-CN"/>
              </w:rPr>
              <w:t>由单位负责人签字或盖章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）</w:t>
            </w:r>
          </w:p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                       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（盖章）</w:t>
            </w:r>
          </w:p>
          <w:p>
            <w:pPr>
              <w:widowControl/>
              <w:shd w:val="clear" w:color="auto" w:fill="FFFFFF"/>
              <w:spacing w:line="580" w:lineRule="exact"/>
              <w:jc w:val="lef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年</w:t>
            </w: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月</w:t>
            </w: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48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  <w:lang w:eastAsia="zh-CN"/>
              </w:rPr>
              <w:t>推荐单位</w:t>
            </w:r>
          </w:p>
          <w:p>
            <w:pPr>
              <w:spacing w:line="58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051" w:type="dxa"/>
            <w:gridSpan w:val="2"/>
            <w:vMerge w:val="restart"/>
            <w:tcBorders>
              <w:top w:val="single" w:color="auto" w:sz="4" w:space="0"/>
            </w:tcBorders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职</w:t>
            </w:r>
            <w:r>
              <w:rPr>
                <w:rFonts w:ascii="仿宋_GB2312" w:hAnsi="Times New Roman" w:eastAsia="仿宋_GB2312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务</w:t>
            </w:r>
          </w:p>
        </w:tc>
        <w:tc>
          <w:tcPr>
            <w:tcW w:w="436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485" w:type="dxa"/>
            <w:vMerge w:val="continue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2051" w:type="dxa"/>
            <w:gridSpan w:val="2"/>
            <w:vMerge w:val="continue"/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4" w:space="0"/>
            </w:tcBorders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4369" w:type="dxa"/>
            <w:gridSpan w:val="3"/>
            <w:tcBorders>
              <w:top w:val="single" w:color="auto" w:sz="4" w:space="0"/>
            </w:tcBorders>
            <w:vAlign w:val="top"/>
          </w:tcPr>
          <w:p>
            <w:pPr>
              <w:spacing w:line="580" w:lineRule="exact"/>
              <w:rPr>
                <w:rFonts w:ascii="仿宋_GB2312" w:hAnsi="Times New Roman" w:eastAsia="仿宋_GB2312"/>
                <w:kern w:val="0"/>
                <w:sz w:val="32"/>
                <w:szCs w:val="32"/>
              </w:rPr>
            </w:pPr>
          </w:p>
        </w:tc>
      </w:tr>
    </w:tbl>
    <w:p>
      <w:pPr>
        <w:spacing w:line="58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spacing w:line="58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注：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1.网络公益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案例详细材料另附，图文、视频均可。</w:t>
      </w:r>
    </w:p>
    <w:p>
      <w:pPr>
        <w:spacing w:line="580" w:lineRule="exac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2.社会组织须在民政部门依法注册登记。</w:t>
      </w:r>
    </w:p>
    <w:sectPr>
      <w:pgSz w:w="11906" w:h="16838"/>
      <w:pgMar w:top="2268" w:right="1417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56FA8"/>
    <w:rsid w:val="04820176"/>
    <w:rsid w:val="04B809D8"/>
    <w:rsid w:val="0CDF7DB5"/>
    <w:rsid w:val="165A70C6"/>
    <w:rsid w:val="23963C70"/>
    <w:rsid w:val="2BA64097"/>
    <w:rsid w:val="2C1E6D5E"/>
    <w:rsid w:val="2E4F54D0"/>
    <w:rsid w:val="38616CF8"/>
    <w:rsid w:val="3862199C"/>
    <w:rsid w:val="3C4A0252"/>
    <w:rsid w:val="41DA36E7"/>
    <w:rsid w:val="489F3FE9"/>
    <w:rsid w:val="4C537879"/>
    <w:rsid w:val="51A52925"/>
    <w:rsid w:val="52664B9C"/>
    <w:rsid w:val="543E0B81"/>
    <w:rsid w:val="55EE7383"/>
    <w:rsid w:val="590E0F1A"/>
    <w:rsid w:val="5A4046B0"/>
    <w:rsid w:val="63D9534E"/>
    <w:rsid w:val="64056FA8"/>
    <w:rsid w:val="687E2C70"/>
    <w:rsid w:val="6B807ADB"/>
    <w:rsid w:val="6BC337EB"/>
    <w:rsid w:val="6BD72354"/>
    <w:rsid w:val="6F331021"/>
    <w:rsid w:val="74D074A8"/>
    <w:rsid w:val="776E6F8A"/>
    <w:rsid w:val="78B035F6"/>
    <w:rsid w:val="7B63769E"/>
    <w:rsid w:val="7C962D97"/>
    <w:rsid w:val="7E46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paragraph" w:customStyle="1" w:styleId="11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379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2021-07-13T03:30:00Z</dcterms:created>
  <dc:creator>Administrator</dc:creator>
  <cp:lastModifiedBy>罗亚楠</cp:lastModifiedBy>
  <dcterms:modified xsi:type="dcterms:W3CDTF">2021-07-15T09:31:02Z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F4B11599F9AF4EEE9850DBB56A765540</vt:lpwstr>
  </property>
  <property fmtid="{D5CDD505-2E9C-101B-9397-08002B2CF9AE}" pid="4" name="KSOSaveFontToCloudKey">
    <vt:lpwstr>242808533_btnclosed</vt:lpwstr>
  </property>
</Properties>
</file>